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12555" w:rsidRDefault="008454A3">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CUSTOMER RELATIONS MANAGEMENT </w:t>
      </w:r>
    </w:p>
    <w:p w14:paraId="00000002" w14:textId="77777777" w:rsidR="00212555" w:rsidRDefault="00212555">
      <w:pPr>
        <w:spacing w:line="360" w:lineRule="auto"/>
        <w:jc w:val="both"/>
        <w:rPr>
          <w:rFonts w:ascii="Times New Roman" w:eastAsia="Times New Roman" w:hAnsi="Times New Roman" w:cs="Times New Roman"/>
          <w:sz w:val="24"/>
          <w:szCs w:val="24"/>
        </w:rPr>
      </w:pPr>
    </w:p>
    <w:p w14:paraId="00000003" w14:textId="77777777" w:rsidR="00212555" w:rsidRDefault="008454A3">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UNIT I</w:t>
      </w:r>
    </w:p>
    <w:p w14:paraId="00000004" w14:textId="77777777" w:rsidR="00212555" w:rsidRDefault="00212555">
      <w:pPr>
        <w:spacing w:line="360" w:lineRule="auto"/>
        <w:jc w:val="both"/>
        <w:rPr>
          <w:rFonts w:ascii="Times New Roman" w:eastAsia="Times New Roman" w:hAnsi="Times New Roman" w:cs="Times New Roman"/>
          <w:sz w:val="24"/>
          <w:szCs w:val="24"/>
        </w:rPr>
      </w:pPr>
    </w:p>
    <w:p w14:paraId="00000005" w14:textId="77777777" w:rsidR="00212555" w:rsidRDefault="008454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Relationship Management (CRM) refers to the strategies, technologies, and practices used by organizations to manage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customer interactions throughout the customer lifecycle. The evolution of customer relationships has moved from product</w:t>
      </w:r>
      <w:r>
        <w:rPr>
          <w:rFonts w:ascii="Times New Roman" w:eastAsia="Times New Roman" w:hAnsi="Times New Roman" w:cs="Times New Roman"/>
          <w:sz w:val="24"/>
          <w:szCs w:val="24"/>
        </w:rPr>
        <w:t>-centric approaches to customer-centric strategies, where long-term relationships are prioritized over one-time transactions. The emergence of CRM practices was driven by increased competition, technological advancements, and the need for personalized serv</w:t>
      </w:r>
      <w:r>
        <w:rPr>
          <w:rFonts w:ascii="Times New Roman" w:eastAsia="Times New Roman" w:hAnsi="Times New Roman" w:cs="Times New Roman"/>
          <w:sz w:val="24"/>
          <w:szCs w:val="24"/>
        </w:rPr>
        <w:t xml:space="preserve">ices. Factors responsible for CRM growth include globalization, digital transformation, increased customer expectations, and availability of big data. The CRM process involves collecting customer data,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it, and using insights to improve relationsh</w:t>
      </w:r>
      <w:r>
        <w:rPr>
          <w:rFonts w:ascii="Times New Roman" w:eastAsia="Times New Roman" w:hAnsi="Times New Roman" w:cs="Times New Roman"/>
          <w:sz w:val="24"/>
          <w:szCs w:val="24"/>
        </w:rPr>
        <w:t>ips and decision-m</w:t>
      </w:r>
      <w:bookmarkStart w:id="0" w:name="_GoBack"/>
      <w:bookmarkEnd w:id="0"/>
      <w:r>
        <w:rPr>
          <w:rFonts w:ascii="Times New Roman" w:eastAsia="Times New Roman" w:hAnsi="Times New Roman" w:cs="Times New Roman"/>
          <w:sz w:val="24"/>
          <w:szCs w:val="24"/>
        </w:rPr>
        <w:t>aking. A typical CRM framework includes components like people, process, and technology working together. Benefits of CRM include improved customer satisfaction, increased retention, better communication, and enhanced profitability. Types</w:t>
      </w:r>
      <w:r>
        <w:rPr>
          <w:rFonts w:ascii="Times New Roman" w:eastAsia="Times New Roman" w:hAnsi="Times New Roman" w:cs="Times New Roman"/>
          <w:sz w:val="24"/>
          <w:szCs w:val="24"/>
        </w:rPr>
        <w:t xml:space="preserve"> of CRM include operational CRM (automation of processes), analytical CRM (data analysis), and collaborative CRM (interaction across channels). The scope of CRM extends across marketing, sales, and customer service functions. Customer profitability analysi</w:t>
      </w:r>
      <w:r>
        <w:rPr>
          <w:rFonts w:ascii="Times New Roman" w:eastAsia="Times New Roman" w:hAnsi="Times New Roman" w:cs="Times New Roman"/>
          <w:sz w:val="24"/>
          <w:szCs w:val="24"/>
        </w:rPr>
        <w:t>s helps organizations identify valuable customers and allocate resources efficiently. Current trends in CRM include AI integration, mobile CRM, cloud computing, and social CRM. Cost-benefit analysis in CRM ensures that investments in CRM systems deliver me</w:t>
      </w:r>
      <w:r>
        <w:rPr>
          <w:rFonts w:ascii="Times New Roman" w:eastAsia="Times New Roman" w:hAnsi="Times New Roman" w:cs="Times New Roman"/>
          <w:sz w:val="24"/>
          <w:szCs w:val="24"/>
        </w:rPr>
        <w:t>asurable returns. CRM also plays a key role in relationship marketing by building long-term customer engagement and trust.</w:t>
      </w:r>
    </w:p>
    <w:p w14:paraId="00000006" w14:textId="77777777" w:rsidR="00212555" w:rsidRDefault="00212555">
      <w:pPr>
        <w:spacing w:line="360" w:lineRule="auto"/>
        <w:jc w:val="both"/>
        <w:rPr>
          <w:rFonts w:ascii="Times New Roman" w:eastAsia="Times New Roman" w:hAnsi="Times New Roman" w:cs="Times New Roman"/>
          <w:sz w:val="24"/>
          <w:szCs w:val="24"/>
        </w:rPr>
      </w:pPr>
    </w:p>
    <w:p w14:paraId="00000007" w14:textId="77777777" w:rsidR="00212555" w:rsidRDefault="008454A3">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II </w:t>
      </w:r>
    </w:p>
    <w:p w14:paraId="00000008" w14:textId="77777777" w:rsidR="00212555" w:rsidRDefault="00212555">
      <w:pPr>
        <w:spacing w:line="360" w:lineRule="auto"/>
        <w:jc w:val="both"/>
        <w:rPr>
          <w:rFonts w:ascii="Times New Roman" w:eastAsia="Times New Roman" w:hAnsi="Times New Roman" w:cs="Times New Roman"/>
          <w:sz w:val="24"/>
          <w:szCs w:val="24"/>
        </w:rPr>
      </w:pPr>
    </w:p>
    <w:p w14:paraId="00000009" w14:textId="77777777" w:rsidR="00212555" w:rsidRDefault="008454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CRM concepts revolve around understanding and delivering value to customers while maintaining strong relationships. Custom</w:t>
      </w:r>
      <w:r>
        <w:rPr>
          <w:rFonts w:ascii="Times New Roman" w:eastAsia="Times New Roman" w:hAnsi="Times New Roman" w:cs="Times New Roman"/>
          <w:sz w:val="24"/>
          <w:szCs w:val="24"/>
        </w:rPr>
        <w:t>er value refers to the perceived benefits a customer receives compared to the cost incurred. Customer expectations are shaped by past experiences, brand reputation, and market competition. Meeting or exceeding these expectations leads to customer satisfact</w:t>
      </w:r>
      <w:r>
        <w:rPr>
          <w:rFonts w:ascii="Times New Roman" w:eastAsia="Times New Roman" w:hAnsi="Times New Roman" w:cs="Times New Roman"/>
          <w:sz w:val="24"/>
          <w:szCs w:val="24"/>
        </w:rPr>
        <w:t xml:space="preserve">ion, which is a key goal of CRM. Customer centricity focuses on placing the customer at the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of all business decisions and strategies. Customer acquisition involves attracting new customers through marketing and promotional efforts, while customer re</w:t>
      </w:r>
      <w:r>
        <w:rPr>
          <w:rFonts w:ascii="Times New Roman" w:eastAsia="Times New Roman" w:hAnsi="Times New Roman" w:cs="Times New Roman"/>
          <w:sz w:val="24"/>
          <w:szCs w:val="24"/>
        </w:rPr>
        <w:t xml:space="preserve">tention focuses on maintaining existing customers through loyalty programs and personalized services. </w:t>
      </w:r>
      <w:r>
        <w:rPr>
          <w:rFonts w:ascii="Times New Roman" w:eastAsia="Times New Roman" w:hAnsi="Times New Roman" w:cs="Times New Roman"/>
          <w:sz w:val="24"/>
          <w:szCs w:val="24"/>
        </w:rPr>
        <w:lastRenderedPageBreak/>
        <w:t>Customer loyalty is achieved when customers consistently prefer a brand over competitors. Customer Lifetime Value (CLV) measures the total revenue a custo</w:t>
      </w:r>
      <w:r>
        <w:rPr>
          <w:rFonts w:ascii="Times New Roman" w:eastAsia="Times New Roman" w:hAnsi="Times New Roman" w:cs="Times New Roman"/>
          <w:sz w:val="24"/>
          <w:szCs w:val="24"/>
        </w:rPr>
        <w:t>mer is expected to generate over their relationship with the company. Customer Experience Management (CEM) ensures positive interactions at every touchpoint. Customer profitability analysis helps in identifying high-value customers. Enterprise Marketing Ma</w:t>
      </w:r>
      <w:r>
        <w:rPr>
          <w:rFonts w:ascii="Times New Roman" w:eastAsia="Times New Roman" w:hAnsi="Times New Roman" w:cs="Times New Roman"/>
          <w:sz w:val="24"/>
          <w:szCs w:val="24"/>
        </w:rPr>
        <w:t xml:space="preserve">nagement integrates marketing processes across the organization for better efficiency. Customer satisfaction measurements are conducted through surveys, feedback, and ratings. Web-based customer support systems like </w:t>
      </w:r>
      <w:proofErr w:type="spellStart"/>
      <w:r>
        <w:rPr>
          <w:rFonts w:ascii="Times New Roman" w:eastAsia="Times New Roman" w:hAnsi="Times New Roman" w:cs="Times New Roman"/>
          <w:sz w:val="24"/>
          <w:szCs w:val="24"/>
        </w:rPr>
        <w:t>chatbots</w:t>
      </w:r>
      <w:proofErr w:type="spellEnd"/>
      <w:r>
        <w:rPr>
          <w:rFonts w:ascii="Times New Roman" w:eastAsia="Times New Roman" w:hAnsi="Times New Roman" w:cs="Times New Roman"/>
          <w:sz w:val="24"/>
          <w:szCs w:val="24"/>
        </w:rPr>
        <w:t xml:space="preserve"> and online helpdesks enhance se</w:t>
      </w:r>
      <w:r>
        <w:rPr>
          <w:rFonts w:ascii="Times New Roman" w:eastAsia="Times New Roman" w:hAnsi="Times New Roman" w:cs="Times New Roman"/>
          <w:sz w:val="24"/>
          <w:szCs w:val="24"/>
        </w:rPr>
        <w:t>rvice quality and accessibility. Overall, CRM concepts help businesses create meaningful and profitable customer relationships.</w:t>
      </w:r>
    </w:p>
    <w:p w14:paraId="0000000A" w14:textId="77777777" w:rsidR="00212555" w:rsidRDefault="00212555">
      <w:pPr>
        <w:spacing w:line="360" w:lineRule="auto"/>
        <w:jc w:val="both"/>
        <w:rPr>
          <w:rFonts w:ascii="Times New Roman" w:eastAsia="Times New Roman" w:hAnsi="Times New Roman" w:cs="Times New Roman"/>
          <w:sz w:val="24"/>
          <w:szCs w:val="24"/>
        </w:rPr>
      </w:pPr>
    </w:p>
    <w:p w14:paraId="0000000B" w14:textId="77777777" w:rsidR="00212555" w:rsidRDefault="008454A3">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III </w:t>
      </w:r>
    </w:p>
    <w:p w14:paraId="0000000C" w14:textId="77777777" w:rsidR="00212555" w:rsidRDefault="00212555">
      <w:pPr>
        <w:spacing w:line="360" w:lineRule="auto"/>
        <w:jc w:val="both"/>
        <w:rPr>
          <w:rFonts w:ascii="Times New Roman" w:eastAsia="Times New Roman" w:hAnsi="Times New Roman" w:cs="Times New Roman"/>
          <w:sz w:val="24"/>
          <w:szCs w:val="24"/>
        </w:rPr>
      </w:pPr>
    </w:p>
    <w:p w14:paraId="0000000D" w14:textId="77777777" w:rsidR="00212555" w:rsidRDefault="008454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for CRM involves a structured approach to building customer-focused strategies. The first step in CRM plann</w:t>
      </w:r>
      <w:r>
        <w:rPr>
          <w:rFonts w:ascii="Times New Roman" w:eastAsia="Times New Roman" w:hAnsi="Times New Roman" w:cs="Times New Roman"/>
          <w:sz w:val="24"/>
          <w:szCs w:val="24"/>
        </w:rPr>
        <w:t>ing is developing a customer-centric approach that aligns business goals with customer needs. Setting CRM objectives involves defining clear goals such as improving retention rates, increasing customer satisfaction, or enhancing sales performance. Defining</w:t>
      </w:r>
      <w:r>
        <w:rPr>
          <w:rFonts w:ascii="Times New Roman" w:eastAsia="Times New Roman" w:hAnsi="Times New Roman" w:cs="Times New Roman"/>
          <w:sz w:val="24"/>
          <w:szCs w:val="24"/>
        </w:rPr>
        <w:t xml:space="preserve"> data requirements is essential to collect relevant customer information for analysis and decision-making. Planning desired outputs includes identifying expected outcomes like improved service quality or higher customer engagement. Organizations must also </w:t>
      </w:r>
      <w:r>
        <w:rPr>
          <w:rFonts w:ascii="Times New Roman" w:eastAsia="Times New Roman" w:hAnsi="Times New Roman" w:cs="Times New Roman"/>
          <w:sz w:val="24"/>
          <w:szCs w:val="24"/>
        </w:rPr>
        <w:t xml:space="preserve">consider potential issues such as data privacy concerns, system integration challenges, and employee resistance during planning. Elements of a CRM plan include customer segmentation, communication strategies, technology selection, and performance metrics. </w:t>
      </w:r>
      <w:r>
        <w:rPr>
          <w:rFonts w:ascii="Times New Roman" w:eastAsia="Times New Roman" w:hAnsi="Times New Roman" w:cs="Times New Roman"/>
          <w:sz w:val="24"/>
          <w:szCs w:val="24"/>
        </w:rPr>
        <w:t xml:space="preserve">CRM strategy development involves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market conditions, understanding customer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and selecting appropriate tools and techniques. The strategy development process includes situation analysis, goal setting, strategy formulation, and implementa</w:t>
      </w:r>
      <w:r>
        <w:rPr>
          <w:rFonts w:ascii="Times New Roman" w:eastAsia="Times New Roman" w:hAnsi="Times New Roman" w:cs="Times New Roman"/>
          <w:sz w:val="24"/>
          <w:szCs w:val="24"/>
        </w:rPr>
        <w:t>tion planning. The Customer Strategy Grid helps organizations categorize customers based on value and relationship strength, enabling better decision-making. Effective CRM planning ensures long-term success by aligning resources, technology, and customer e</w:t>
      </w:r>
      <w:r>
        <w:rPr>
          <w:rFonts w:ascii="Times New Roman" w:eastAsia="Times New Roman" w:hAnsi="Times New Roman" w:cs="Times New Roman"/>
          <w:sz w:val="24"/>
          <w:szCs w:val="24"/>
        </w:rPr>
        <w:t>xpectations.</w:t>
      </w:r>
    </w:p>
    <w:p w14:paraId="0000000E" w14:textId="77777777" w:rsidR="00212555" w:rsidRDefault="00212555">
      <w:pPr>
        <w:spacing w:line="360" w:lineRule="auto"/>
        <w:jc w:val="both"/>
        <w:rPr>
          <w:rFonts w:ascii="Times New Roman" w:eastAsia="Times New Roman" w:hAnsi="Times New Roman" w:cs="Times New Roman"/>
          <w:sz w:val="24"/>
          <w:szCs w:val="24"/>
        </w:rPr>
      </w:pPr>
    </w:p>
    <w:p w14:paraId="0000000F" w14:textId="77777777" w:rsidR="00212555" w:rsidRDefault="008454A3">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IV </w:t>
      </w:r>
    </w:p>
    <w:p w14:paraId="00000010" w14:textId="77777777" w:rsidR="00212555" w:rsidRDefault="00212555">
      <w:pPr>
        <w:spacing w:line="360" w:lineRule="auto"/>
        <w:jc w:val="both"/>
        <w:rPr>
          <w:rFonts w:ascii="Times New Roman" w:eastAsia="Times New Roman" w:hAnsi="Times New Roman" w:cs="Times New Roman"/>
          <w:sz w:val="24"/>
          <w:szCs w:val="24"/>
        </w:rPr>
      </w:pPr>
    </w:p>
    <w:p w14:paraId="00000011" w14:textId="77777777" w:rsidR="00212555" w:rsidRDefault="008454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CRM plays a crucial role in modern marketing strategy by enabling personalized and targeted marketing efforts. CRM marketing initiatives include email marketing, loyalty programs, personalized offers, and customer engagement campaig</w:t>
      </w:r>
      <w:r>
        <w:rPr>
          <w:rFonts w:ascii="Times New Roman" w:eastAsia="Times New Roman" w:hAnsi="Times New Roman" w:cs="Times New Roman"/>
          <w:sz w:val="24"/>
          <w:szCs w:val="24"/>
        </w:rPr>
        <w:t xml:space="preserve">ns. Sales Force Automation (SFA) is a </w:t>
      </w:r>
      <w:r>
        <w:rPr>
          <w:rFonts w:ascii="Times New Roman" w:eastAsia="Times New Roman" w:hAnsi="Times New Roman" w:cs="Times New Roman"/>
          <w:sz w:val="24"/>
          <w:szCs w:val="24"/>
        </w:rPr>
        <w:lastRenderedPageBreak/>
        <w:t xml:space="preserve">key component of CRM that helps manage sales activities such as lead tracking, customer interactions, and performance monitoring. Campaign management involves planning, executing, and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marketing campaigns to a</w:t>
      </w:r>
      <w:r>
        <w:rPr>
          <w:rFonts w:ascii="Times New Roman" w:eastAsia="Times New Roman" w:hAnsi="Times New Roman" w:cs="Times New Roman"/>
          <w:sz w:val="24"/>
          <w:szCs w:val="24"/>
        </w:rPr>
        <w:t xml:space="preserve">chieve specific objectives. Call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xml:space="preserve"> act as important customer interaction points, providing support, handling complaints, and collecting feedback. CRM practices vary across industries, such as consumer markets, service sectors, and manufacturing indus</w:t>
      </w:r>
      <w:r>
        <w:rPr>
          <w:rFonts w:ascii="Times New Roman" w:eastAsia="Times New Roman" w:hAnsi="Times New Roman" w:cs="Times New Roman"/>
          <w:sz w:val="24"/>
          <w:szCs w:val="24"/>
        </w:rPr>
        <w:t xml:space="preserve">tries. In consumer markets, CRM focuses on understanding buying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enhancing customer experience. In service sectors, CRM emphasizes service quality and relationship building. In manufacturing sectors, CRM helps manage distribution channels and c</w:t>
      </w:r>
      <w:r>
        <w:rPr>
          <w:rFonts w:ascii="Times New Roman" w:eastAsia="Times New Roman" w:hAnsi="Times New Roman" w:cs="Times New Roman"/>
          <w:sz w:val="24"/>
          <w:szCs w:val="24"/>
        </w:rPr>
        <w:t>ustomer demands efficiently. CRM enables businesses to create value-driven marketing strategies that improve customer engagement and loyalty. By integrating CRM with marketing strategies, organizations can achieve better segmentation, targeting, and positi</w:t>
      </w:r>
      <w:r>
        <w:rPr>
          <w:rFonts w:ascii="Times New Roman" w:eastAsia="Times New Roman" w:hAnsi="Times New Roman" w:cs="Times New Roman"/>
          <w:sz w:val="24"/>
          <w:szCs w:val="24"/>
        </w:rPr>
        <w:t>oning. Overall, CRM enhances marketing effectiveness and supports long-term business growth.</w:t>
      </w:r>
    </w:p>
    <w:p w14:paraId="00000012" w14:textId="77777777" w:rsidR="00212555" w:rsidRDefault="00212555">
      <w:pPr>
        <w:spacing w:line="360" w:lineRule="auto"/>
        <w:jc w:val="both"/>
        <w:rPr>
          <w:rFonts w:ascii="Times New Roman" w:eastAsia="Times New Roman" w:hAnsi="Times New Roman" w:cs="Times New Roman"/>
          <w:sz w:val="24"/>
          <w:szCs w:val="24"/>
        </w:rPr>
      </w:pPr>
    </w:p>
    <w:p w14:paraId="00000013" w14:textId="77777777" w:rsidR="00212555" w:rsidRDefault="008454A3">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V </w:t>
      </w:r>
    </w:p>
    <w:p w14:paraId="00000014" w14:textId="77777777" w:rsidR="00212555" w:rsidRDefault="00212555">
      <w:pPr>
        <w:spacing w:line="360" w:lineRule="auto"/>
        <w:jc w:val="both"/>
        <w:rPr>
          <w:rFonts w:ascii="Times New Roman" w:eastAsia="Times New Roman" w:hAnsi="Times New Roman" w:cs="Times New Roman"/>
          <w:sz w:val="24"/>
          <w:szCs w:val="24"/>
        </w:rPr>
      </w:pPr>
    </w:p>
    <w:p w14:paraId="00000015" w14:textId="77777777" w:rsidR="00212555" w:rsidRDefault="008454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CRM planning and implementation involve converting strategies into actionable systems and processes. However, organizations often face issues such as lac</w:t>
      </w:r>
      <w:r>
        <w:rPr>
          <w:rFonts w:ascii="Times New Roman" w:eastAsia="Times New Roman" w:hAnsi="Times New Roman" w:cs="Times New Roman"/>
          <w:sz w:val="24"/>
          <w:szCs w:val="24"/>
        </w:rPr>
        <w:t>k of proper planning, resistance to change, and inadequate training. Problems in implementing CRM may include high costs, data integration challenges, and technical complexities. Information Technology plays a critical role in CRM by providing tools like C</w:t>
      </w:r>
      <w:r>
        <w:rPr>
          <w:rFonts w:ascii="Times New Roman" w:eastAsia="Times New Roman" w:hAnsi="Times New Roman" w:cs="Times New Roman"/>
          <w:sz w:val="24"/>
          <w:szCs w:val="24"/>
        </w:rPr>
        <w:t>RM software, databases, analytics platforms, and cloud solutions. Challenges of CRM implementation include maintaining data quality, ensuring user adoption, and aligning CRM with business goals. A CRM implementation roadmap provides a step-by-step guide fo</w:t>
      </w:r>
      <w:r>
        <w:rPr>
          <w:rFonts w:ascii="Times New Roman" w:eastAsia="Times New Roman" w:hAnsi="Times New Roman" w:cs="Times New Roman"/>
          <w:sz w:val="24"/>
          <w:szCs w:val="24"/>
        </w:rPr>
        <w:t>r successful execution, including planning, design, testing, and deployment stages. Performance measurement is essential to evaluate the effectiveness of CRM initiatives. CRM performance can be measured using metrics such as customer satisfaction scores, r</w:t>
      </w:r>
      <w:r>
        <w:rPr>
          <w:rFonts w:ascii="Times New Roman" w:eastAsia="Times New Roman" w:hAnsi="Times New Roman" w:cs="Times New Roman"/>
          <w:sz w:val="24"/>
          <w:szCs w:val="24"/>
        </w:rPr>
        <w:t>etention rates, conversion rates, and revenue growth. CRM metrics help organizations identify strengths and areas for improvement. Regular monitoring and evaluation ensure continuous improvement in CRM practices. Successful CRM implementation leads to impr</w:t>
      </w:r>
      <w:r>
        <w:rPr>
          <w:rFonts w:ascii="Times New Roman" w:eastAsia="Times New Roman" w:hAnsi="Times New Roman" w:cs="Times New Roman"/>
          <w:sz w:val="24"/>
          <w:szCs w:val="24"/>
        </w:rPr>
        <w:t>oved customer relationships, increased efficiency, and higher profitability. Thus, CRM is not just a technology but a strategic approach to managing customer relationships effectively.</w:t>
      </w:r>
    </w:p>
    <w:p w14:paraId="00000016" w14:textId="77777777" w:rsidR="00212555" w:rsidRDefault="00212555">
      <w:pPr>
        <w:spacing w:line="360" w:lineRule="auto"/>
        <w:jc w:val="both"/>
        <w:rPr>
          <w:rFonts w:ascii="Times New Roman" w:eastAsia="Times New Roman" w:hAnsi="Times New Roman" w:cs="Times New Roman"/>
          <w:sz w:val="24"/>
          <w:szCs w:val="24"/>
        </w:rPr>
      </w:pPr>
    </w:p>
    <w:sectPr w:rsidR="00212555">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02B04" w14:textId="77777777" w:rsidR="008454A3" w:rsidRDefault="008454A3" w:rsidP="00B01582">
      <w:pPr>
        <w:spacing w:line="240" w:lineRule="auto"/>
      </w:pPr>
      <w:r>
        <w:separator/>
      </w:r>
    </w:p>
  </w:endnote>
  <w:endnote w:type="continuationSeparator" w:id="0">
    <w:p w14:paraId="2EF177B3" w14:textId="77777777" w:rsidR="008454A3" w:rsidRDefault="008454A3" w:rsidP="00B015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embedRegular r:id="rId1" w:fontKey="{03005CA3-7C5A-4434-AEC0-D38701DA8BDD}"/>
  </w:font>
  <w:font w:name="Cambria">
    <w:panose1 w:val="02040503050406030204"/>
    <w:charset w:val="00"/>
    <w:family w:val="roman"/>
    <w:pitch w:val="variable"/>
    <w:sig w:usb0="E00006FF" w:usb1="420024FF" w:usb2="02000000" w:usb3="00000000" w:csb0="0000019F" w:csb1="00000000"/>
    <w:embedRegular r:id="rId2" w:fontKey="{1FA27528-B4C1-4894-9364-110FB6F451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E80C6" w14:textId="77777777" w:rsidR="00B01582" w:rsidRDefault="00B0158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6C09C" w14:textId="77777777" w:rsidR="00B01582" w:rsidRDefault="00B0158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863DC" w14:textId="77777777" w:rsidR="00B01582" w:rsidRDefault="00B015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2F499" w14:textId="77777777" w:rsidR="008454A3" w:rsidRDefault="008454A3" w:rsidP="00B01582">
      <w:pPr>
        <w:spacing w:line="240" w:lineRule="auto"/>
      </w:pPr>
      <w:r>
        <w:separator/>
      </w:r>
    </w:p>
  </w:footnote>
  <w:footnote w:type="continuationSeparator" w:id="0">
    <w:p w14:paraId="477811AE" w14:textId="77777777" w:rsidR="008454A3" w:rsidRDefault="008454A3" w:rsidP="00B015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0C71" w14:textId="54FA94E4" w:rsidR="00B01582" w:rsidRDefault="00B01582">
    <w:pPr>
      <w:pStyle w:val="Header"/>
    </w:pPr>
    <w:r>
      <w:rPr>
        <w:noProof/>
      </w:rPr>
      <w:pict w14:anchorId="2C2EC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6672" o:spid="_x0000_s2050" type="#_x0000_t75" style="position:absolute;margin-left:0;margin-top:0;width:106.85pt;height:90pt;z-index:-251657216;mso-position-horizontal:center;mso-position-horizontal-relative:margin;mso-position-vertical:center;mso-position-vertical-relative:margin" o:allowincell="f">
          <v:imagedata r:id="rId1" o:title="aim-logo__1_-removebg-preview"/>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9F9D" w14:textId="1964FED7" w:rsidR="00B01582" w:rsidRDefault="00B01582">
    <w:pPr>
      <w:pStyle w:val="Header"/>
    </w:pPr>
    <w:r>
      <w:rPr>
        <w:noProof/>
      </w:rPr>
      <w:pict w14:anchorId="52913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6673" o:spid="_x0000_s2051" type="#_x0000_t75" style="position:absolute;margin-left:0;margin-top:0;width:106.85pt;height:90pt;z-index:-251656192;mso-position-horizontal:center;mso-position-horizontal-relative:margin;mso-position-vertical:center;mso-position-vertical-relative:margin" o:allowincell="f">
          <v:imagedata r:id="rId1" o:title="aim-logo__1_-removebg-preview"/>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BC6A" w14:textId="21E19378" w:rsidR="00B01582" w:rsidRDefault="00B01582">
    <w:pPr>
      <w:pStyle w:val="Header"/>
    </w:pPr>
    <w:r>
      <w:rPr>
        <w:noProof/>
      </w:rPr>
      <w:pict w14:anchorId="65E31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6671" o:spid="_x0000_s2049" type="#_x0000_t75" style="position:absolute;margin-left:0;margin-top:0;width:106.85pt;height:90pt;z-index:-251658240;mso-position-horizontal:center;mso-position-horizontal-relative:margin;mso-position-vertical:center;mso-position-vertical-relative:margin" o:allowincell="f">
          <v:imagedata r:id="rId1" o:title="aim-logo__1_-removebg-p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555"/>
    <w:rsid w:val="00212555"/>
    <w:rsid w:val="008454A3"/>
    <w:rsid w:val="00B015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D2DB1A4-12B5-4C49-BDDB-E4A9DEAC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B01582"/>
    <w:pPr>
      <w:tabs>
        <w:tab w:val="center" w:pos="4513"/>
        <w:tab w:val="right" w:pos="9026"/>
      </w:tabs>
      <w:spacing w:line="240" w:lineRule="auto"/>
    </w:pPr>
  </w:style>
  <w:style w:type="character" w:customStyle="1" w:styleId="HeaderChar">
    <w:name w:val="Header Char"/>
    <w:basedOn w:val="DefaultParagraphFont"/>
    <w:link w:val="Header"/>
    <w:uiPriority w:val="99"/>
    <w:rsid w:val="00B01582"/>
  </w:style>
  <w:style w:type="paragraph" w:styleId="Footer">
    <w:name w:val="footer"/>
    <w:basedOn w:val="Normal"/>
    <w:link w:val="FooterChar"/>
    <w:uiPriority w:val="99"/>
    <w:unhideWhenUsed/>
    <w:rsid w:val="00B01582"/>
    <w:pPr>
      <w:tabs>
        <w:tab w:val="center" w:pos="4513"/>
        <w:tab w:val="right" w:pos="9026"/>
      </w:tabs>
      <w:spacing w:line="240" w:lineRule="auto"/>
    </w:pPr>
  </w:style>
  <w:style w:type="character" w:customStyle="1" w:styleId="FooterChar">
    <w:name w:val="Footer Char"/>
    <w:basedOn w:val="DefaultParagraphFont"/>
    <w:link w:val="Footer"/>
    <w:uiPriority w:val="99"/>
    <w:rsid w:val="00B01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1103</Words>
  <Characters>6291</Characters>
  <Application>Microsoft Office Word</Application>
  <DocSecurity>0</DocSecurity>
  <Lines>52</Lines>
  <Paragraphs>14</Paragraphs>
  <ScaleCrop>false</ScaleCrop>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Super-User</cp:lastModifiedBy>
  <cp:revision>3</cp:revision>
  <dcterms:created xsi:type="dcterms:W3CDTF">2026-07-14T03:47:00Z</dcterms:created>
  <dcterms:modified xsi:type="dcterms:W3CDTF">2026-07-14T03:47:00Z</dcterms:modified>
</cp:coreProperties>
</file>